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B7D875" w14:textId="71F095DA" w:rsidR="00266E9A" w:rsidRPr="00755A5C" w:rsidRDefault="00266E9A" w:rsidP="006E3929">
      <w:pPr>
        <w:spacing w:after="0" w:line="240" w:lineRule="auto"/>
        <w:ind w:right="284"/>
        <w:contextualSpacing/>
        <w:jc w:val="center"/>
        <w:rPr>
          <w:rFonts w:ascii="Times New Roman" w:hAnsi="Times New Roman" w:cs="Times New Roman"/>
          <w:b/>
          <w:sz w:val="28"/>
          <w:szCs w:val="28"/>
          <w:lang w:val="ky-KG"/>
        </w:rPr>
      </w:pPr>
      <w:r w:rsidRPr="00755A5C">
        <w:rPr>
          <w:rFonts w:ascii="Times New Roman" w:eastAsia="Times New Roman" w:hAnsi="Times New Roman" w:cs="Times New Roman"/>
          <w:b/>
          <w:bCs/>
          <w:spacing w:val="5"/>
          <w:sz w:val="28"/>
          <w:szCs w:val="28"/>
          <w:lang w:val="ky-KG" w:eastAsia="ru-RU"/>
        </w:rPr>
        <w:t>“Социалдык кызмат көрсөтүүлөр системасын өркүндөтүү маселеси боюнча Кыргыз Республикасынын мыйзамдарынын долбоорлору жөнүндө” Кыргыз Республикасынын Өкмөтүнүн токтомунун долбооруна негиздеме-маалымкат</w:t>
      </w:r>
    </w:p>
    <w:p w14:paraId="14505F5A" w14:textId="77777777" w:rsidR="002C2988" w:rsidRPr="00755A5C" w:rsidRDefault="002C2988" w:rsidP="001272F8">
      <w:pPr>
        <w:spacing w:after="0" w:line="240" w:lineRule="auto"/>
        <w:ind w:right="284"/>
        <w:contextualSpacing/>
        <w:jc w:val="center"/>
        <w:rPr>
          <w:rFonts w:ascii="Times New Roman" w:hAnsi="Times New Roman" w:cs="Times New Roman"/>
          <w:b/>
          <w:sz w:val="28"/>
          <w:szCs w:val="28"/>
          <w:lang w:val="ky-KG"/>
        </w:rPr>
      </w:pPr>
    </w:p>
    <w:p w14:paraId="6A66AEAC" w14:textId="168EF52D" w:rsidR="002C2988" w:rsidRPr="00755A5C" w:rsidRDefault="00266E9A" w:rsidP="001272F8">
      <w:pPr>
        <w:pStyle w:val="a4"/>
        <w:numPr>
          <w:ilvl w:val="0"/>
          <w:numId w:val="1"/>
        </w:numPr>
        <w:spacing w:after="0" w:line="240" w:lineRule="auto"/>
        <w:jc w:val="both"/>
        <w:rPr>
          <w:rFonts w:ascii="Times New Roman" w:hAnsi="Times New Roman"/>
          <w:b/>
          <w:sz w:val="28"/>
          <w:szCs w:val="28"/>
          <w:lang w:val="ky-KG"/>
        </w:rPr>
      </w:pPr>
      <w:r w:rsidRPr="00755A5C">
        <w:rPr>
          <w:rFonts w:ascii="Times New Roman" w:hAnsi="Times New Roman"/>
          <w:b/>
          <w:sz w:val="28"/>
          <w:szCs w:val="28"/>
          <w:lang w:val="ky-KG"/>
        </w:rPr>
        <w:t>Максаты жана милдети</w:t>
      </w:r>
    </w:p>
    <w:p w14:paraId="05607DC4" w14:textId="1EC471AB" w:rsidR="00266E9A" w:rsidRPr="00755A5C" w:rsidRDefault="00266E9A" w:rsidP="001272F8">
      <w:pPr>
        <w:spacing w:after="0" w:line="240" w:lineRule="auto"/>
        <w:ind w:firstLine="696"/>
        <w:contextualSpacing/>
        <w:jc w:val="both"/>
        <w:rPr>
          <w:rFonts w:ascii="Times New Roman" w:eastAsia="Times New Roman" w:hAnsi="Times New Roman" w:cs="Times New Roman"/>
          <w:sz w:val="28"/>
          <w:szCs w:val="28"/>
          <w:lang w:val="ky-KG"/>
        </w:rPr>
      </w:pPr>
      <w:r w:rsidRPr="00755A5C">
        <w:rPr>
          <w:rFonts w:ascii="Times New Roman" w:eastAsia="Times New Roman" w:hAnsi="Times New Roman" w:cs="Times New Roman"/>
          <w:sz w:val="28"/>
          <w:szCs w:val="28"/>
          <w:lang w:val="ky-KG"/>
        </w:rPr>
        <w:t xml:space="preserve">Кыргыз Республикасынын Өкмөтүнүн токтомунун ушул долбоору </w:t>
      </w:r>
      <w:r w:rsidR="00403743" w:rsidRPr="00755A5C">
        <w:rPr>
          <w:rFonts w:ascii="Times New Roman" w:eastAsia="Times New Roman" w:hAnsi="Times New Roman" w:cs="Times New Roman"/>
          <w:sz w:val="28"/>
          <w:szCs w:val="28"/>
          <w:lang w:val="ky-KG"/>
        </w:rPr>
        <w:t xml:space="preserve">Кыргыз Республикасынын </w:t>
      </w:r>
      <w:r w:rsidR="00403743" w:rsidRPr="00755A5C">
        <w:rPr>
          <w:rFonts w:ascii="Times New Roman" w:hAnsi="Times New Roman" w:cs="Times New Roman"/>
          <w:sz w:val="28"/>
          <w:lang w:val="ky-KG"/>
        </w:rPr>
        <w:t>Конституциясына, “Кыргыз Республикасынын Өкмөтү жөнүндө” Кыргыз Республикасынын конституциялык Мыйзамына ылайык даярдалган.</w:t>
      </w:r>
    </w:p>
    <w:p w14:paraId="71496132" w14:textId="45C64444" w:rsidR="00403743" w:rsidRPr="00755A5C" w:rsidRDefault="00403743" w:rsidP="001272F8">
      <w:pPr>
        <w:shd w:val="clear" w:color="auto" w:fill="FFFFFF"/>
        <w:spacing w:after="0" w:line="240" w:lineRule="auto"/>
        <w:ind w:firstLine="720"/>
        <w:jc w:val="both"/>
        <w:rPr>
          <w:rFonts w:ascii="Times New Roman" w:eastAsia="Times New Roman" w:hAnsi="Times New Roman" w:cs="Times New Roman"/>
          <w:sz w:val="28"/>
          <w:szCs w:val="28"/>
          <w:lang w:val="ky-KG"/>
        </w:rPr>
      </w:pPr>
      <w:r w:rsidRPr="00755A5C">
        <w:rPr>
          <w:rFonts w:ascii="Times New Roman" w:hAnsi="Times New Roman" w:cs="Times New Roman"/>
          <w:bCs/>
          <w:sz w:val="28"/>
          <w:szCs w:val="28"/>
          <w:lang w:val="ky-KG"/>
        </w:rPr>
        <w:t>“Социалдык кызмат көрсөтүүлөр жөнүндө” Кыргыз Республикасынын Мыйзамынын долбоору социалдык кызмат көрсөтүүлөрдү өнүктүрүүнүн жана берүүнүн негизги принциптерин регламенттөөчү негизги алкактык Мыйзам катары сунушталууда. Мыйзам долбоору социалдык кызмат көрсөтүүлөрдүн жаңы классификациясын сунуштоодо, анын негизинде кызмат көрсөтүүлөрдүн адистешүүсүнүн деңгээли жана комплекстүүлүгүнүн даражасы, социалдык кызмат көрсөтүүлөрдүн жеткиликтүүлүгүн жана сапатын камсыз кылуучу механизмдер коюлган. Ошондой эле мыйзамдын долбоорунда административдик ыйгарым укуктар жана ведомстволук өз ара аракеттенүү так бөлүштүрүлгөн.</w:t>
      </w:r>
    </w:p>
    <w:p w14:paraId="6235B5B3" w14:textId="400D199B" w:rsidR="00403743" w:rsidRPr="00755A5C" w:rsidRDefault="00403743" w:rsidP="001272F8">
      <w:pPr>
        <w:spacing w:after="0" w:line="240" w:lineRule="auto"/>
        <w:ind w:firstLine="709"/>
        <w:contextualSpacing/>
        <w:jc w:val="both"/>
        <w:rPr>
          <w:rFonts w:ascii="Times New Roman" w:eastAsia="Times New Roman" w:hAnsi="Times New Roman" w:cs="Times New Roman"/>
          <w:sz w:val="28"/>
          <w:szCs w:val="28"/>
          <w:lang w:val="ky-KG"/>
        </w:rPr>
      </w:pPr>
      <w:r w:rsidRPr="00755A5C">
        <w:rPr>
          <w:rFonts w:ascii="Times New Roman" w:eastAsia="Times New Roman" w:hAnsi="Times New Roman" w:cs="Times New Roman"/>
          <w:sz w:val="28"/>
          <w:szCs w:val="28"/>
          <w:lang w:val="ky-KG"/>
        </w:rPr>
        <w:t xml:space="preserve">ушул токтомдун долбоорунун максаты жана милдети </w:t>
      </w:r>
      <w:r w:rsidRPr="00755A5C">
        <w:rPr>
          <w:rFonts w:ascii="Times New Roman" w:hAnsi="Times New Roman" w:cs="Times New Roman"/>
          <w:bCs/>
          <w:sz w:val="28"/>
          <w:szCs w:val="28"/>
          <w:lang w:val="ky-KG"/>
        </w:rPr>
        <w:t xml:space="preserve">“Социалдык кызмат көрсөтүүлөр жөнүндө” Кыргыз Республикасынын Мыйзамынын жана </w:t>
      </w:r>
      <w:r w:rsidRPr="00755A5C">
        <w:rPr>
          <w:rFonts w:ascii="Times New Roman" w:eastAsia="Times New Roman" w:hAnsi="Times New Roman"/>
          <w:sz w:val="28"/>
          <w:szCs w:val="28"/>
          <w:lang w:val="ky-KG"/>
        </w:rPr>
        <w:t xml:space="preserve">«Социалдык кызмат көрсөтүү маселелери боюнча айрым мыйзам </w:t>
      </w:r>
      <w:r w:rsidRPr="00755A5C">
        <w:rPr>
          <w:rFonts w:ascii="Times New Roman" w:hAnsi="Times New Roman"/>
          <w:sz w:val="28"/>
          <w:szCs w:val="28"/>
          <w:lang w:val="ky-KG"/>
        </w:rPr>
        <w:t xml:space="preserve">актыларына </w:t>
      </w:r>
      <w:bookmarkStart w:id="0" w:name="_GoBack"/>
      <w:bookmarkEnd w:id="0"/>
      <w:r w:rsidRPr="00755A5C">
        <w:rPr>
          <w:rFonts w:ascii="Times New Roman" w:hAnsi="Times New Roman"/>
          <w:sz w:val="28"/>
          <w:szCs w:val="28"/>
          <w:lang w:val="ky-KG"/>
        </w:rPr>
        <w:t>өзгөртүүлөрдү киргизүү жөнүндө» Кыргыз Республикасынын Мыйзамынын долбоорлорун киргизүү болуп саналат.</w:t>
      </w:r>
    </w:p>
    <w:p w14:paraId="5E10DDDD" w14:textId="77777777" w:rsidR="002C2988" w:rsidRPr="00755A5C" w:rsidRDefault="002C2988" w:rsidP="001272F8">
      <w:pPr>
        <w:pStyle w:val="a4"/>
        <w:spacing w:after="0" w:line="240" w:lineRule="auto"/>
        <w:ind w:left="1131"/>
        <w:jc w:val="both"/>
        <w:rPr>
          <w:rFonts w:ascii="Times New Roman" w:hAnsi="Times New Roman" w:cs="Times New Roman"/>
          <w:b/>
          <w:sz w:val="28"/>
          <w:szCs w:val="28"/>
          <w:highlight w:val="yellow"/>
          <w:lang w:val="ky-KG"/>
        </w:rPr>
      </w:pPr>
    </w:p>
    <w:p w14:paraId="481C5D86" w14:textId="5F342D03" w:rsidR="002C2988" w:rsidRPr="00755A5C" w:rsidRDefault="00403743" w:rsidP="001272F8">
      <w:pPr>
        <w:pStyle w:val="a4"/>
        <w:numPr>
          <w:ilvl w:val="0"/>
          <w:numId w:val="1"/>
        </w:numPr>
        <w:spacing w:after="0" w:line="240" w:lineRule="auto"/>
        <w:jc w:val="both"/>
        <w:rPr>
          <w:rFonts w:ascii="Times New Roman" w:hAnsi="Times New Roman" w:cs="Times New Roman"/>
          <w:b/>
          <w:sz w:val="28"/>
          <w:szCs w:val="28"/>
          <w:lang w:val="ky-KG"/>
        </w:rPr>
      </w:pPr>
      <w:r w:rsidRPr="00755A5C">
        <w:rPr>
          <w:rFonts w:ascii="Times New Roman" w:hAnsi="Times New Roman" w:cs="Times New Roman"/>
          <w:b/>
          <w:sz w:val="28"/>
          <w:szCs w:val="28"/>
          <w:lang w:val="ky-KG"/>
        </w:rPr>
        <w:t>Баяндоо бөлүгү</w:t>
      </w:r>
      <w:r w:rsidR="002C2988" w:rsidRPr="00755A5C">
        <w:rPr>
          <w:rFonts w:ascii="Times New Roman" w:hAnsi="Times New Roman" w:cs="Times New Roman"/>
          <w:b/>
          <w:sz w:val="28"/>
          <w:szCs w:val="28"/>
          <w:lang w:val="ky-KG"/>
        </w:rPr>
        <w:t xml:space="preserve"> </w:t>
      </w:r>
    </w:p>
    <w:p w14:paraId="6FAFC492" w14:textId="523C52E6" w:rsidR="00403743" w:rsidRPr="00755A5C" w:rsidRDefault="00403743" w:rsidP="001272F8">
      <w:pPr>
        <w:spacing w:after="0" w:line="240" w:lineRule="auto"/>
        <w:ind w:firstLine="709"/>
        <w:jc w:val="both"/>
        <w:rPr>
          <w:rFonts w:ascii="Times New Roman" w:eastAsia="Times New Roman" w:hAnsi="Times New Roman" w:cs="Times New Roman"/>
          <w:sz w:val="28"/>
          <w:szCs w:val="28"/>
          <w:lang w:val="ky-KG"/>
        </w:rPr>
      </w:pPr>
      <w:r w:rsidRPr="00755A5C">
        <w:rPr>
          <w:rFonts w:ascii="Times New Roman" w:eastAsia="Times New Roman" w:hAnsi="Times New Roman" w:cs="Times New Roman"/>
          <w:sz w:val="28"/>
          <w:szCs w:val="28"/>
          <w:lang w:val="ky-KG"/>
        </w:rPr>
        <w:t>Азыркы учурда интеграцияланган социалдык кызмат көрсөтүүлөргө өтүү зарылдыгынын мезгили бышып жетти.</w:t>
      </w:r>
    </w:p>
    <w:p w14:paraId="6F452E46" w14:textId="54FF2594" w:rsidR="00403743" w:rsidRPr="00755A5C" w:rsidRDefault="00403743" w:rsidP="001272F8">
      <w:pPr>
        <w:pStyle w:val="1"/>
        <w:spacing w:after="0"/>
        <w:ind w:firstLine="709"/>
        <w:rPr>
          <w:rFonts w:ascii="Times New Roman" w:hAnsi="Times New Roman"/>
          <w:sz w:val="28"/>
          <w:szCs w:val="28"/>
          <w:lang w:val="ky-KG"/>
        </w:rPr>
      </w:pPr>
      <w:r w:rsidRPr="00755A5C">
        <w:rPr>
          <w:rFonts w:ascii="Times New Roman" w:hAnsi="Times New Roman"/>
          <w:sz w:val="28"/>
          <w:szCs w:val="28"/>
          <w:lang w:val="ky-KG"/>
        </w:rPr>
        <w:t>Социалдык кызмат көрсөтүүлөрдүн алдынкы эл аралык тажрыйбасы төмөнкүдөй эки маанилүү шарттарга негизделген:</w:t>
      </w:r>
    </w:p>
    <w:p w14:paraId="60F63E13" w14:textId="69797521" w:rsidR="001314A4" w:rsidRPr="00755A5C" w:rsidRDefault="00403743" w:rsidP="00403743">
      <w:pPr>
        <w:pStyle w:val="1"/>
        <w:numPr>
          <w:ilvl w:val="0"/>
          <w:numId w:val="2"/>
        </w:numPr>
        <w:spacing w:after="0"/>
        <w:ind w:left="709" w:hanging="425"/>
        <w:rPr>
          <w:rFonts w:ascii="Times New Roman" w:hAnsi="Times New Roman"/>
          <w:sz w:val="28"/>
          <w:szCs w:val="28"/>
          <w:lang w:val="ky-KG"/>
        </w:rPr>
      </w:pPr>
      <w:r w:rsidRPr="00755A5C">
        <w:rPr>
          <w:rFonts w:ascii="Times New Roman" w:hAnsi="Times New Roman"/>
          <w:sz w:val="28"/>
          <w:szCs w:val="28"/>
          <w:lang w:val="ky-KG"/>
        </w:rPr>
        <w:t>Социалдык кызмат көрсөтүүлөр биринчи кезекте социалдык кызмат көрсөтүүчүлөрдүн ыңгайы же кызыкчылыгы эмес, керектөөчүлөрдүн муктаждыктарын канааттандыруу үчүн түзүлүшү керек</w:t>
      </w:r>
      <w:r w:rsidR="001314A4" w:rsidRPr="00755A5C">
        <w:rPr>
          <w:rFonts w:ascii="Times New Roman" w:hAnsi="Times New Roman"/>
          <w:sz w:val="28"/>
          <w:szCs w:val="28"/>
          <w:lang w:val="ky-KG"/>
        </w:rPr>
        <w:t xml:space="preserve">. </w:t>
      </w:r>
    </w:p>
    <w:p w14:paraId="738F7224" w14:textId="66BC49AD" w:rsidR="00403743" w:rsidRPr="00755A5C" w:rsidRDefault="009D7876" w:rsidP="001272F8">
      <w:pPr>
        <w:pStyle w:val="1"/>
        <w:numPr>
          <w:ilvl w:val="0"/>
          <w:numId w:val="2"/>
        </w:numPr>
        <w:spacing w:after="0"/>
        <w:ind w:left="709" w:hanging="425"/>
        <w:rPr>
          <w:rFonts w:ascii="Times New Roman" w:hAnsi="Times New Roman"/>
          <w:sz w:val="28"/>
          <w:szCs w:val="28"/>
          <w:lang w:val="ky-KG"/>
        </w:rPr>
      </w:pPr>
      <w:r w:rsidRPr="00755A5C">
        <w:rPr>
          <w:rFonts w:ascii="Times New Roman" w:hAnsi="Times New Roman"/>
          <w:sz w:val="28"/>
          <w:szCs w:val="28"/>
          <w:lang w:val="ky-KG"/>
        </w:rPr>
        <w:t>Социалдык кызматтарды көрсөтүүнүн формасы керектөөчүнүн мүмкүн болушунча өз алдынча жашоосуна же үй-бүлөдө жана коомдо жашоосуна өбөлгө түзүшү зарыл.</w:t>
      </w:r>
    </w:p>
    <w:p w14:paraId="6063629D" w14:textId="5F882747" w:rsidR="009D7876" w:rsidRPr="00755A5C" w:rsidRDefault="009D7876" w:rsidP="001272F8">
      <w:pPr>
        <w:spacing w:after="0" w:line="240" w:lineRule="auto"/>
        <w:ind w:firstLine="709"/>
        <w:jc w:val="both"/>
        <w:rPr>
          <w:rFonts w:ascii="Times New Roman" w:hAnsi="Times New Roman" w:cs="Times New Roman"/>
          <w:sz w:val="28"/>
          <w:szCs w:val="28"/>
          <w:lang w:val="ky-KG"/>
        </w:rPr>
      </w:pPr>
      <w:r w:rsidRPr="00755A5C">
        <w:rPr>
          <w:rFonts w:ascii="Times New Roman" w:hAnsi="Times New Roman" w:cs="Times New Roman"/>
          <w:sz w:val="28"/>
          <w:szCs w:val="28"/>
          <w:lang w:val="ky-KG"/>
        </w:rPr>
        <w:t>Эл аралык тажрыйбага ылайык калктын топтору үчүн кыйла ыңгайлуу болуп жергиликтүү деңгээлде, коомчулуктун деңгээлинде көрсөтүүлүүчү социалдык кызматтарга жеткиликтүүлүктү камсыздоо саналат.</w:t>
      </w:r>
    </w:p>
    <w:p w14:paraId="0557AD6E" w14:textId="0760C56F" w:rsidR="009D7876" w:rsidRPr="00755A5C" w:rsidRDefault="009D7876" w:rsidP="001272F8">
      <w:pPr>
        <w:spacing w:after="0" w:line="240" w:lineRule="auto"/>
        <w:ind w:firstLine="709"/>
        <w:jc w:val="both"/>
        <w:rPr>
          <w:rFonts w:ascii="Times New Roman" w:hAnsi="Times New Roman" w:cs="Times New Roman"/>
          <w:sz w:val="28"/>
          <w:szCs w:val="28"/>
          <w:lang w:val="ky-KG"/>
        </w:rPr>
      </w:pPr>
      <w:r w:rsidRPr="00755A5C">
        <w:rPr>
          <w:rFonts w:ascii="Times New Roman" w:hAnsi="Times New Roman" w:cs="Times New Roman"/>
          <w:sz w:val="28"/>
          <w:szCs w:val="28"/>
          <w:lang w:val="ky-KG"/>
        </w:rPr>
        <w:t>Ушуга байланыштуу жергиликтүү коомчулуктун деңгээлинде төмөнкүдөй сапаттуу с</w:t>
      </w:r>
      <w:r w:rsidRPr="00755A5C">
        <w:rPr>
          <w:rFonts w:ascii="Times New Roman" w:hAnsi="Times New Roman"/>
          <w:sz w:val="28"/>
          <w:szCs w:val="28"/>
          <w:lang w:val="ky-KG"/>
        </w:rPr>
        <w:t xml:space="preserve">оциалдык </w:t>
      </w:r>
      <w:r w:rsidRPr="00755A5C">
        <w:rPr>
          <w:rFonts w:ascii="Times New Roman" w:eastAsia="Times New Roman" w:hAnsi="Times New Roman" w:cs="Times New Roman"/>
          <w:sz w:val="28"/>
          <w:szCs w:val="28"/>
          <w:lang w:val="ky-KG"/>
        </w:rPr>
        <w:t xml:space="preserve">кызмат көрсөтүүлөргө өтүү зарылчылыгы пайда болууда: </w:t>
      </w:r>
    </w:p>
    <w:p w14:paraId="41139536" w14:textId="528F35A2" w:rsidR="001314A4" w:rsidRPr="00755A5C" w:rsidRDefault="001314A4" w:rsidP="001272F8">
      <w:pPr>
        <w:spacing w:after="0" w:line="240" w:lineRule="auto"/>
        <w:ind w:firstLine="426"/>
        <w:jc w:val="both"/>
        <w:rPr>
          <w:rFonts w:ascii="Times New Roman" w:hAnsi="Times New Roman" w:cs="Times New Roman"/>
          <w:sz w:val="28"/>
          <w:szCs w:val="28"/>
          <w:lang w:val="ky-KG"/>
        </w:rPr>
      </w:pPr>
      <w:r w:rsidRPr="00755A5C">
        <w:rPr>
          <w:rFonts w:ascii="Times New Roman" w:hAnsi="Times New Roman" w:cs="Times New Roman"/>
          <w:sz w:val="28"/>
          <w:szCs w:val="28"/>
          <w:lang w:val="ky-KG"/>
        </w:rPr>
        <w:t xml:space="preserve">а) </w:t>
      </w:r>
      <w:r w:rsidR="009D7876" w:rsidRPr="00755A5C">
        <w:rPr>
          <w:rFonts w:ascii="Times New Roman" w:hAnsi="Times New Roman" w:cs="Times New Roman"/>
          <w:sz w:val="28"/>
          <w:szCs w:val="28"/>
          <w:lang w:val="ky-KG"/>
        </w:rPr>
        <w:t>конкреттүү керектөөчүгө багытталган</w:t>
      </w:r>
      <w:r w:rsidRPr="00755A5C">
        <w:rPr>
          <w:rFonts w:ascii="Times New Roman" w:hAnsi="Times New Roman" w:cs="Times New Roman"/>
          <w:sz w:val="28"/>
          <w:szCs w:val="28"/>
          <w:lang w:val="ky-KG"/>
        </w:rPr>
        <w:t>;</w:t>
      </w:r>
    </w:p>
    <w:p w14:paraId="27501528" w14:textId="58989B43" w:rsidR="001314A4" w:rsidRPr="00755A5C" w:rsidRDefault="001314A4" w:rsidP="001272F8">
      <w:pPr>
        <w:tabs>
          <w:tab w:val="left" w:pos="4538"/>
        </w:tabs>
        <w:spacing w:after="0" w:line="240" w:lineRule="auto"/>
        <w:ind w:firstLine="426"/>
        <w:jc w:val="both"/>
        <w:rPr>
          <w:rFonts w:ascii="Times New Roman" w:hAnsi="Times New Roman" w:cs="Times New Roman"/>
          <w:sz w:val="28"/>
          <w:szCs w:val="28"/>
          <w:lang w:val="ky-KG"/>
        </w:rPr>
      </w:pPr>
      <w:r w:rsidRPr="00755A5C">
        <w:rPr>
          <w:rFonts w:ascii="Times New Roman" w:hAnsi="Times New Roman" w:cs="Times New Roman"/>
          <w:sz w:val="28"/>
          <w:szCs w:val="28"/>
          <w:lang w:val="ky-KG"/>
        </w:rPr>
        <w:t xml:space="preserve">б) </w:t>
      </w:r>
      <w:r w:rsidR="009D7876" w:rsidRPr="00755A5C">
        <w:rPr>
          <w:rFonts w:ascii="Times New Roman" w:hAnsi="Times New Roman" w:cs="Times New Roman"/>
          <w:sz w:val="28"/>
          <w:szCs w:val="28"/>
          <w:lang w:val="ky-KG"/>
        </w:rPr>
        <w:t>колдоо көрсөткөн</w:t>
      </w:r>
      <w:r w:rsidRPr="00755A5C">
        <w:rPr>
          <w:rFonts w:ascii="Times New Roman" w:hAnsi="Times New Roman" w:cs="Times New Roman"/>
          <w:sz w:val="28"/>
          <w:szCs w:val="28"/>
          <w:lang w:val="ky-KG"/>
        </w:rPr>
        <w:t>;</w:t>
      </w:r>
    </w:p>
    <w:p w14:paraId="46485F85" w14:textId="6D4565B2" w:rsidR="001314A4" w:rsidRPr="00755A5C" w:rsidRDefault="001314A4" w:rsidP="001272F8">
      <w:pPr>
        <w:spacing w:after="0" w:line="240" w:lineRule="auto"/>
        <w:ind w:firstLine="426"/>
        <w:jc w:val="both"/>
        <w:rPr>
          <w:rFonts w:ascii="Times New Roman" w:hAnsi="Times New Roman" w:cs="Times New Roman"/>
          <w:sz w:val="28"/>
          <w:szCs w:val="28"/>
          <w:lang w:val="ky-KG"/>
        </w:rPr>
      </w:pPr>
      <w:r w:rsidRPr="00755A5C">
        <w:rPr>
          <w:rFonts w:ascii="Times New Roman" w:hAnsi="Times New Roman" w:cs="Times New Roman"/>
          <w:sz w:val="28"/>
          <w:szCs w:val="28"/>
          <w:lang w:val="ky-KG"/>
        </w:rPr>
        <w:lastRenderedPageBreak/>
        <w:t xml:space="preserve">в) </w:t>
      </w:r>
      <w:r w:rsidR="009D7876" w:rsidRPr="00755A5C">
        <w:rPr>
          <w:rFonts w:ascii="Times New Roman" w:hAnsi="Times New Roman" w:cs="Times New Roman"/>
          <w:sz w:val="28"/>
          <w:szCs w:val="28"/>
          <w:lang w:val="ky-KG"/>
        </w:rPr>
        <w:t xml:space="preserve">адамдын жашоосуна кийлигишүүсү </w:t>
      </w:r>
      <w:r w:rsidRPr="00755A5C">
        <w:rPr>
          <w:rFonts w:ascii="Times New Roman" w:hAnsi="Times New Roman" w:cs="Times New Roman"/>
          <w:sz w:val="28"/>
          <w:szCs w:val="28"/>
          <w:lang w:val="ky-KG"/>
        </w:rPr>
        <w:t>минимал</w:t>
      </w:r>
      <w:r w:rsidR="009D7876" w:rsidRPr="00755A5C">
        <w:rPr>
          <w:rFonts w:ascii="Times New Roman" w:hAnsi="Times New Roman" w:cs="Times New Roman"/>
          <w:sz w:val="28"/>
          <w:szCs w:val="28"/>
          <w:lang w:val="ky-KG"/>
        </w:rPr>
        <w:t>дуу</w:t>
      </w:r>
      <w:r w:rsidRPr="00755A5C">
        <w:rPr>
          <w:rFonts w:ascii="Times New Roman" w:hAnsi="Times New Roman" w:cs="Times New Roman"/>
          <w:sz w:val="28"/>
          <w:szCs w:val="28"/>
          <w:lang w:val="ky-KG"/>
        </w:rPr>
        <w:t>;</w:t>
      </w:r>
    </w:p>
    <w:p w14:paraId="61854FCD" w14:textId="5A7953A4" w:rsidR="001314A4" w:rsidRPr="00755A5C" w:rsidRDefault="001314A4" w:rsidP="009D7876">
      <w:pPr>
        <w:spacing w:after="0" w:line="240" w:lineRule="auto"/>
        <w:ind w:firstLine="426"/>
        <w:jc w:val="both"/>
        <w:rPr>
          <w:rFonts w:ascii="Times New Roman" w:hAnsi="Times New Roman" w:cs="Times New Roman"/>
          <w:sz w:val="28"/>
          <w:szCs w:val="28"/>
          <w:lang w:val="ky-KG"/>
        </w:rPr>
      </w:pPr>
      <w:r w:rsidRPr="00755A5C">
        <w:rPr>
          <w:rFonts w:ascii="Times New Roman" w:hAnsi="Times New Roman" w:cs="Times New Roman"/>
          <w:sz w:val="28"/>
          <w:szCs w:val="28"/>
          <w:lang w:val="ky-KG"/>
        </w:rPr>
        <w:t xml:space="preserve">г) </w:t>
      </w:r>
      <w:r w:rsidR="009D7876" w:rsidRPr="00755A5C">
        <w:rPr>
          <w:rFonts w:ascii="Times New Roman" w:hAnsi="Times New Roman" w:cs="Times New Roman"/>
          <w:sz w:val="28"/>
          <w:szCs w:val="28"/>
          <w:lang w:val="ky-KG"/>
        </w:rPr>
        <w:t>көйгөйлөрдүн келип чыгышын жана татаалдашуусун күтпөстөн, коркунуч пайда болор замат кыйынчылыктарды чечүүгө натыйжалуу жардам көрсөтө алган</w:t>
      </w:r>
      <w:r w:rsidRPr="00755A5C">
        <w:rPr>
          <w:rFonts w:ascii="Times New Roman" w:hAnsi="Times New Roman" w:cs="Times New Roman"/>
          <w:sz w:val="28"/>
          <w:szCs w:val="28"/>
          <w:lang w:val="ky-KG"/>
        </w:rPr>
        <w:t>;</w:t>
      </w:r>
    </w:p>
    <w:p w14:paraId="5253472F" w14:textId="65FE6843" w:rsidR="001314A4" w:rsidRPr="00755A5C" w:rsidRDefault="001314A4" w:rsidP="00E96DE8">
      <w:pPr>
        <w:spacing w:after="0" w:line="240" w:lineRule="auto"/>
        <w:ind w:firstLine="426"/>
        <w:jc w:val="both"/>
        <w:rPr>
          <w:rFonts w:ascii="Times New Roman" w:hAnsi="Times New Roman" w:cs="Times New Roman"/>
          <w:sz w:val="28"/>
          <w:szCs w:val="28"/>
          <w:lang w:val="ky-KG"/>
        </w:rPr>
      </w:pPr>
      <w:r w:rsidRPr="00755A5C">
        <w:rPr>
          <w:rFonts w:ascii="Times New Roman" w:hAnsi="Times New Roman" w:cs="Times New Roman"/>
          <w:sz w:val="28"/>
          <w:szCs w:val="28"/>
          <w:lang w:val="ky-KG"/>
        </w:rPr>
        <w:t xml:space="preserve">д) </w:t>
      </w:r>
      <w:r w:rsidR="009D7876" w:rsidRPr="00755A5C">
        <w:rPr>
          <w:rFonts w:ascii="Times New Roman" w:hAnsi="Times New Roman" w:cs="Times New Roman"/>
          <w:sz w:val="28"/>
          <w:szCs w:val="28"/>
          <w:lang w:val="ky-KG"/>
        </w:rPr>
        <w:t>социалдык обо</w:t>
      </w:r>
      <w:r w:rsidR="00E96DE8" w:rsidRPr="00755A5C">
        <w:rPr>
          <w:rFonts w:ascii="Times New Roman" w:hAnsi="Times New Roman" w:cs="Times New Roman"/>
          <w:sz w:val="28"/>
          <w:szCs w:val="28"/>
          <w:lang w:val="ky-KG"/>
        </w:rPr>
        <w:t>чолонтуунун алдын алуу үчүн натыйжалуу болгон</w:t>
      </w:r>
      <w:r w:rsidRPr="00755A5C">
        <w:rPr>
          <w:rFonts w:ascii="Times New Roman" w:hAnsi="Times New Roman" w:cs="Times New Roman"/>
          <w:sz w:val="28"/>
          <w:szCs w:val="28"/>
          <w:lang w:val="ky-KG"/>
        </w:rPr>
        <w:t>;</w:t>
      </w:r>
    </w:p>
    <w:p w14:paraId="5FDEBC80" w14:textId="4FCEB128" w:rsidR="001314A4" w:rsidRPr="00755A5C" w:rsidRDefault="001314A4" w:rsidP="00E96DE8">
      <w:pPr>
        <w:spacing w:after="0" w:line="240" w:lineRule="auto"/>
        <w:ind w:firstLine="426"/>
        <w:jc w:val="both"/>
        <w:rPr>
          <w:rFonts w:ascii="Times New Roman" w:hAnsi="Times New Roman" w:cs="Times New Roman"/>
          <w:sz w:val="28"/>
          <w:szCs w:val="28"/>
          <w:lang w:val="ky-KG"/>
        </w:rPr>
      </w:pPr>
      <w:r w:rsidRPr="00755A5C">
        <w:rPr>
          <w:rFonts w:ascii="Times New Roman" w:hAnsi="Times New Roman" w:cs="Times New Roman"/>
          <w:sz w:val="28"/>
          <w:szCs w:val="28"/>
          <w:lang w:val="ky-KG"/>
        </w:rPr>
        <w:t xml:space="preserve">е) </w:t>
      </w:r>
      <w:r w:rsidR="00E96DE8" w:rsidRPr="00755A5C">
        <w:rPr>
          <w:rFonts w:ascii="Times New Roman" w:hAnsi="Times New Roman" w:cs="Times New Roman"/>
          <w:sz w:val="28"/>
          <w:szCs w:val="28"/>
          <w:lang w:val="ky-KG"/>
        </w:rPr>
        <w:t>алуучунун жашоосундагы оң жана туруктуу өзгөрүүлөргө алып келген</w:t>
      </w:r>
      <w:r w:rsidRPr="00755A5C">
        <w:rPr>
          <w:rFonts w:ascii="Times New Roman" w:hAnsi="Times New Roman" w:cs="Times New Roman"/>
          <w:sz w:val="28"/>
          <w:szCs w:val="28"/>
          <w:lang w:val="ky-KG"/>
        </w:rPr>
        <w:t xml:space="preserve">. </w:t>
      </w:r>
    </w:p>
    <w:p w14:paraId="476F2A04" w14:textId="183F87E6" w:rsidR="00E96DE8" w:rsidRPr="00755A5C" w:rsidRDefault="00E96DE8" w:rsidP="001272F8">
      <w:pPr>
        <w:spacing w:after="0" w:line="240" w:lineRule="auto"/>
        <w:ind w:firstLine="720"/>
        <w:jc w:val="both"/>
        <w:rPr>
          <w:rFonts w:ascii="Times New Roman" w:hAnsi="Times New Roman" w:cs="Times New Roman"/>
          <w:sz w:val="28"/>
          <w:szCs w:val="28"/>
          <w:lang w:val="ky-KG"/>
        </w:rPr>
      </w:pPr>
      <w:r w:rsidRPr="00755A5C">
        <w:rPr>
          <w:rFonts w:ascii="Times New Roman" w:hAnsi="Times New Roman" w:cs="Times New Roman"/>
          <w:sz w:val="28"/>
          <w:szCs w:val="28"/>
          <w:lang w:val="ky-KG"/>
        </w:rPr>
        <w:t>Бул кызмат көрсөтүүлөр адамдын жашоонун сапатына оң таасирин тийгизет, ошол эле учурда баасы арзан болгону менен мүнөздөлөт. Мында, мамлекеттик бюджеттин бирдей өлчөмдөгү каражаттарынын алкагында социалдык кызмат көрсөтүүлөргө муктаж болгон кыйла көп сандагы адамдарды камтууга мүмкүнчүлүк түзүлүлөт.</w:t>
      </w:r>
    </w:p>
    <w:p w14:paraId="28D2A5FF" w14:textId="6A923CFE" w:rsidR="00E96DE8" w:rsidRPr="00755A5C" w:rsidRDefault="00E96DE8" w:rsidP="001272F8">
      <w:pPr>
        <w:spacing w:after="0" w:line="240" w:lineRule="auto"/>
        <w:ind w:firstLine="720"/>
        <w:jc w:val="both"/>
        <w:rPr>
          <w:rFonts w:ascii="Times New Roman" w:hAnsi="Times New Roman" w:cs="Times New Roman"/>
          <w:sz w:val="28"/>
          <w:szCs w:val="28"/>
          <w:lang w:val="ky-KG"/>
        </w:rPr>
      </w:pPr>
      <w:r w:rsidRPr="00755A5C">
        <w:rPr>
          <w:rFonts w:ascii="Times New Roman" w:hAnsi="Times New Roman" w:cs="Times New Roman"/>
          <w:sz w:val="28"/>
          <w:szCs w:val="28"/>
          <w:lang w:val="ky-KG"/>
        </w:rPr>
        <w:t>Ири сандагы адамдардын муктаждыктарын канааттандыруу максатында кактын топторун социалдык кызмат көрсөтүүлөр менен камтууну кеңейтүү мамлекеттик бюджеттин учурдагы чектеринде ишке ашырылышы керек. Бир керектөөчүгө көрсөтүүлүүчү социалдык кызматтардын наркын арзандатуунун натыйжасында гана ага жетишүү мүмкүн болот.</w:t>
      </w:r>
    </w:p>
    <w:p w14:paraId="4EE81D4F" w14:textId="77777777" w:rsidR="001314A4" w:rsidRPr="00755A5C" w:rsidRDefault="001314A4" w:rsidP="001272F8">
      <w:pPr>
        <w:spacing w:after="0" w:line="240" w:lineRule="auto"/>
        <w:ind w:firstLine="708"/>
        <w:contextualSpacing/>
        <w:jc w:val="both"/>
        <w:rPr>
          <w:rFonts w:ascii="Times New Roman" w:hAnsi="Times New Roman"/>
          <w:sz w:val="28"/>
          <w:szCs w:val="28"/>
          <w:lang w:val="ky-KG"/>
        </w:rPr>
      </w:pPr>
    </w:p>
    <w:p w14:paraId="39B94899" w14:textId="0E9CDB90" w:rsidR="002C2988" w:rsidRPr="00755A5C" w:rsidRDefault="00E96DE8" w:rsidP="001272F8">
      <w:pPr>
        <w:pStyle w:val="a4"/>
        <w:numPr>
          <w:ilvl w:val="0"/>
          <w:numId w:val="1"/>
        </w:numPr>
        <w:spacing w:after="0" w:line="240" w:lineRule="auto"/>
        <w:ind w:left="0" w:firstLine="771"/>
        <w:jc w:val="both"/>
        <w:rPr>
          <w:rFonts w:ascii="Times New Roman" w:eastAsia="Times New Roman" w:hAnsi="Times New Roman" w:cs="Times New Roman"/>
          <w:b/>
          <w:bCs/>
          <w:sz w:val="28"/>
          <w:szCs w:val="28"/>
          <w:lang w:val="ky-KG" w:eastAsia="ru-RU"/>
        </w:rPr>
      </w:pPr>
      <w:r w:rsidRPr="00755A5C">
        <w:rPr>
          <w:rFonts w:ascii="Times New Roman" w:eastAsia="Times New Roman" w:hAnsi="Times New Roman" w:cs="Times New Roman"/>
          <w:b/>
          <w:sz w:val="28"/>
          <w:szCs w:val="28"/>
          <w:lang w:val="ky-KG" w:eastAsia="ru-RU"/>
        </w:rPr>
        <w:t>Мүмкүн болуучу социалдык, экономикалык, укуктук, укук коргоочулук, гендердик, экологиялык, коррупциялык кесепеттер</w:t>
      </w:r>
      <w:r w:rsidRPr="00755A5C">
        <w:rPr>
          <w:rFonts w:ascii="Times New Roman" w:eastAsia="Times New Roman" w:hAnsi="Times New Roman" w:cs="Times New Roman"/>
          <w:b/>
          <w:bCs/>
          <w:sz w:val="28"/>
          <w:szCs w:val="28"/>
          <w:lang w:val="ky-KG" w:eastAsia="ru-RU"/>
        </w:rPr>
        <w:t xml:space="preserve"> </w:t>
      </w:r>
    </w:p>
    <w:p w14:paraId="1422FAD0" w14:textId="5FB8BFFF" w:rsidR="002C2988" w:rsidRPr="00755A5C" w:rsidRDefault="00E96DE8" w:rsidP="001272F8">
      <w:pPr>
        <w:spacing w:after="0" w:line="240" w:lineRule="auto"/>
        <w:ind w:firstLine="709"/>
        <w:contextualSpacing/>
        <w:jc w:val="both"/>
        <w:rPr>
          <w:rFonts w:ascii="Times New Roman" w:eastAsia="Times New Roman" w:hAnsi="Times New Roman" w:cs="Times New Roman"/>
          <w:sz w:val="28"/>
          <w:szCs w:val="28"/>
          <w:lang w:val="ky-KG" w:eastAsia="ru-RU"/>
        </w:rPr>
      </w:pPr>
      <w:r w:rsidRPr="00755A5C">
        <w:rPr>
          <w:rFonts w:ascii="Times New Roman" w:eastAsia="Times New Roman" w:hAnsi="Times New Roman" w:cs="Times New Roman"/>
          <w:sz w:val="28"/>
          <w:szCs w:val="28"/>
          <w:lang w:val="ky-KG" w:eastAsia="ru-RU"/>
        </w:rPr>
        <w:t>Кыргыз Республикасынын Өкмөтүнүн ушул токтомунун долбоорун кабыл алуу социалдык, экономикалык, укуктук, укук коргоочулук, гендердик, экологиялык, коррупциялык кесепеттерге алып келбейт</w:t>
      </w:r>
      <w:r w:rsidR="002C2988" w:rsidRPr="00755A5C">
        <w:rPr>
          <w:rFonts w:ascii="Times New Roman" w:eastAsia="Times New Roman" w:hAnsi="Times New Roman" w:cs="Times New Roman"/>
          <w:sz w:val="28"/>
          <w:szCs w:val="28"/>
          <w:lang w:val="ky-KG" w:eastAsia="ru-RU"/>
        </w:rPr>
        <w:t>.</w:t>
      </w:r>
    </w:p>
    <w:p w14:paraId="1CFCC040" w14:textId="77777777" w:rsidR="002C2988" w:rsidRPr="00755A5C" w:rsidRDefault="002C2988" w:rsidP="001272F8">
      <w:pPr>
        <w:spacing w:after="0" w:line="240" w:lineRule="auto"/>
        <w:ind w:right="284" w:firstLine="567"/>
        <w:contextualSpacing/>
        <w:jc w:val="both"/>
        <w:rPr>
          <w:rFonts w:ascii="Times New Roman" w:eastAsia="Times New Roman" w:hAnsi="Times New Roman" w:cs="Times New Roman"/>
          <w:sz w:val="28"/>
          <w:szCs w:val="28"/>
          <w:lang w:val="ky-KG" w:eastAsia="ru-RU"/>
        </w:rPr>
      </w:pPr>
    </w:p>
    <w:p w14:paraId="2768240E" w14:textId="4533EA2E" w:rsidR="002C2988" w:rsidRPr="00755A5C" w:rsidRDefault="00E96DE8" w:rsidP="001272F8">
      <w:pPr>
        <w:pStyle w:val="a4"/>
        <w:numPr>
          <w:ilvl w:val="0"/>
          <w:numId w:val="1"/>
        </w:numPr>
        <w:spacing w:after="0" w:line="240" w:lineRule="auto"/>
        <w:ind w:right="284"/>
        <w:rPr>
          <w:rFonts w:ascii="Times New Roman" w:eastAsia="Times New Roman" w:hAnsi="Times New Roman" w:cs="Times New Roman"/>
          <w:b/>
          <w:bCs/>
          <w:sz w:val="28"/>
          <w:szCs w:val="28"/>
          <w:lang w:val="ky-KG" w:eastAsia="ru-RU"/>
        </w:rPr>
      </w:pPr>
      <w:r w:rsidRPr="00755A5C">
        <w:rPr>
          <w:rFonts w:ascii="Times New Roman" w:eastAsia="Times New Roman" w:hAnsi="Times New Roman" w:cs="Times New Roman"/>
          <w:b/>
          <w:sz w:val="28"/>
          <w:szCs w:val="28"/>
          <w:lang w:val="ky-KG" w:eastAsia="ru-RU"/>
        </w:rPr>
        <w:t>Коомдук талкуулоонун жыйынтыктары жөнүндө маалымат</w:t>
      </w:r>
    </w:p>
    <w:p w14:paraId="613BE787" w14:textId="148F9181" w:rsidR="002C2988" w:rsidRPr="00755A5C" w:rsidRDefault="00E96DE8" w:rsidP="00E96DE8">
      <w:pPr>
        <w:pStyle w:val="tkTekst"/>
        <w:spacing w:after="0" w:line="240" w:lineRule="auto"/>
        <w:contextualSpacing/>
        <w:rPr>
          <w:rFonts w:ascii="Times New Roman" w:hAnsi="Times New Roman" w:cs="Times New Roman"/>
          <w:sz w:val="28"/>
          <w:szCs w:val="28"/>
          <w:lang w:val="ky-KG"/>
        </w:rPr>
      </w:pPr>
      <w:r w:rsidRPr="00755A5C">
        <w:rPr>
          <w:rFonts w:ascii="Times New Roman" w:hAnsi="Times New Roman" w:cs="Times New Roman"/>
          <w:color w:val="000000"/>
          <w:sz w:val="28"/>
          <w:szCs w:val="28"/>
          <w:lang w:val="ky-KG"/>
        </w:rPr>
        <w:t xml:space="preserve">“Кыргыз Республикасынын ченемдик укуктук актылары жөнүндө” Кыргыз Республикасынын Мыйзамынын 22-беренесине ылайык </w:t>
      </w:r>
      <w:r w:rsidRPr="00755A5C">
        <w:rPr>
          <w:rFonts w:ascii="Times New Roman" w:hAnsi="Times New Roman" w:cs="Times New Roman"/>
          <w:sz w:val="28"/>
          <w:szCs w:val="28"/>
          <w:lang w:val="ky-KG"/>
        </w:rPr>
        <w:t>Кыргыз Республикасынын Өкмөтүнүн ушул токтомунун долбоору коомдук талкуулоонун жол-жобосунан өтүү үчүн Кыргыз Республикасынын Өкмөтүнүн расмий сайтына жайгаштырылат</w:t>
      </w:r>
      <w:r w:rsidR="002C2988" w:rsidRPr="00755A5C">
        <w:rPr>
          <w:rFonts w:ascii="Times New Roman" w:hAnsi="Times New Roman" w:cs="Times New Roman"/>
          <w:sz w:val="28"/>
          <w:szCs w:val="28"/>
          <w:lang w:val="ky-KG"/>
        </w:rPr>
        <w:t xml:space="preserve">. </w:t>
      </w:r>
    </w:p>
    <w:p w14:paraId="522E19F5" w14:textId="77777777" w:rsidR="002C2988" w:rsidRPr="00755A5C" w:rsidRDefault="002C2988" w:rsidP="001272F8">
      <w:pPr>
        <w:pStyle w:val="tkTekst"/>
        <w:spacing w:after="0" w:line="240" w:lineRule="auto"/>
        <w:ind w:left="1131" w:firstLine="0"/>
        <w:contextualSpacing/>
        <w:rPr>
          <w:rFonts w:ascii="Times New Roman" w:hAnsi="Times New Roman" w:cs="Times New Roman"/>
          <w:sz w:val="28"/>
          <w:szCs w:val="28"/>
          <w:lang w:val="ky-KG"/>
        </w:rPr>
      </w:pPr>
    </w:p>
    <w:p w14:paraId="4DA6A5C4" w14:textId="1F9577D5" w:rsidR="002C2988" w:rsidRPr="00755A5C" w:rsidRDefault="00E96DE8" w:rsidP="001272F8">
      <w:pPr>
        <w:pStyle w:val="a4"/>
        <w:numPr>
          <w:ilvl w:val="0"/>
          <w:numId w:val="1"/>
        </w:numPr>
        <w:spacing w:after="0" w:line="240" w:lineRule="auto"/>
        <w:ind w:right="284"/>
        <w:rPr>
          <w:rFonts w:ascii="Times New Roman" w:eastAsia="Times New Roman" w:hAnsi="Times New Roman" w:cs="Times New Roman"/>
          <w:b/>
          <w:bCs/>
          <w:sz w:val="28"/>
          <w:szCs w:val="28"/>
          <w:lang w:val="ky-KG" w:eastAsia="ru-RU"/>
        </w:rPr>
      </w:pPr>
      <w:r w:rsidRPr="00755A5C">
        <w:rPr>
          <w:rFonts w:ascii="Times New Roman" w:eastAsia="Times New Roman" w:hAnsi="Times New Roman" w:cs="Times New Roman"/>
          <w:b/>
          <w:sz w:val="28"/>
          <w:szCs w:val="28"/>
          <w:lang w:val="ky-KG" w:eastAsia="ru-RU"/>
        </w:rPr>
        <w:t>Долбоордун мыйзамдарга шайкештигин талдоо</w:t>
      </w:r>
    </w:p>
    <w:p w14:paraId="0D324146" w14:textId="5226A5ED" w:rsidR="002C2988" w:rsidRPr="00755A5C" w:rsidRDefault="00E96DE8" w:rsidP="001272F8">
      <w:pPr>
        <w:spacing w:after="0" w:line="240" w:lineRule="auto"/>
        <w:ind w:firstLine="709"/>
        <w:contextualSpacing/>
        <w:jc w:val="both"/>
        <w:rPr>
          <w:rFonts w:ascii="Times New Roman" w:eastAsia="Times New Roman" w:hAnsi="Times New Roman" w:cs="Times New Roman"/>
          <w:sz w:val="28"/>
          <w:szCs w:val="28"/>
          <w:lang w:val="ky-KG" w:eastAsia="ru-RU"/>
        </w:rPr>
      </w:pPr>
      <w:r w:rsidRPr="00755A5C">
        <w:rPr>
          <w:rFonts w:ascii="Times New Roman" w:eastAsia="Times New Roman" w:hAnsi="Times New Roman" w:cs="Times New Roman"/>
          <w:sz w:val="28"/>
          <w:szCs w:val="28"/>
          <w:lang w:val="ky-KG" w:eastAsia="ru-RU"/>
        </w:rPr>
        <w:t>Кыргыз Республикасынын Өкмөтүнүн ушул токтомунун долбоору Кыргыз Республикасынын колдонуудагы мыйзамдарынынын ченемдерине, ошондой эле Кыргыз Республикасы катышуучу болуп саналган, мыйзамдарда белгиленген тартипте күчүнө кирген эл аралык келишимдерге каршы келбейт</w:t>
      </w:r>
      <w:r w:rsidR="002C2988" w:rsidRPr="00755A5C">
        <w:rPr>
          <w:rFonts w:ascii="Times New Roman" w:eastAsia="Times New Roman" w:hAnsi="Times New Roman" w:cs="Times New Roman"/>
          <w:sz w:val="28"/>
          <w:szCs w:val="28"/>
          <w:lang w:val="ky-KG" w:eastAsia="ru-RU"/>
        </w:rPr>
        <w:t>.</w:t>
      </w:r>
    </w:p>
    <w:p w14:paraId="5BFED193" w14:textId="77777777" w:rsidR="002C2988" w:rsidRPr="00755A5C" w:rsidRDefault="002C2988" w:rsidP="001272F8">
      <w:pPr>
        <w:spacing w:after="0" w:line="240" w:lineRule="auto"/>
        <w:ind w:right="284" w:firstLine="567"/>
        <w:contextualSpacing/>
        <w:jc w:val="both"/>
        <w:rPr>
          <w:rFonts w:ascii="Times New Roman" w:eastAsia="Times New Roman" w:hAnsi="Times New Roman" w:cs="Times New Roman"/>
          <w:sz w:val="28"/>
          <w:szCs w:val="28"/>
          <w:lang w:val="ky-KG" w:eastAsia="ru-RU"/>
        </w:rPr>
      </w:pPr>
    </w:p>
    <w:p w14:paraId="59BAE89D" w14:textId="7D81BBD5" w:rsidR="002C2988" w:rsidRPr="00755A5C" w:rsidRDefault="00E96DE8" w:rsidP="001272F8">
      <w:pPr>
        <w:pStyle w:val="a4"/>
        <w:numPr>
          <w:ilvl w:val="0"/>
          <w:numId w:val="1"/>
        </w:numPr>
        <w:spacing w:after="0" w:line="240" w:lineRule="auto"/>
        <w:ind w:right="284"/>
        <w:rPr>
          <w:rFonts w:ascii="Times New Roman" w:eastAsia="Times New Roman" w:hAnsi="Times New Roman" w:cs="Times New Roman"/>
          <w:b/>
          <w:bCs/>
          <w:sz w:val="28"/>
          <w:szCs w:val="28"/>
          <w:lang w:val="ky-KG" w:eastAsia="ru-RU"/>
        </w:rPr>
      </w:pPr>
      <w:r w:rsidRPr="00755A5C">
        <w:rPr>
          <w:rFonts w:ascii="Times New Roman" w:eastAsia="Times New Roman" w:hAnsi="Times New Roman" w:cs="Times New Roman"/>
          <w:b/>
          <w:sz w:val="28"/>
          <w:szCs w:val="28"/>
          <w:lang w:val="ky-KG" w:eastAsia="ru-RU"/>
        </w:rPr>
        <w:t>Каржылоо зарылдыгы жөнүндө маалымат</w:t>
      </w:r>
    </w:p>
    <w:p w14:paraId="727AC4AB" w14:textId="586ACE67" w:rsidR="002C2988" w:rsidRPr="00755A5C" w:rsidRDefault="00E96DE8" w:rsidP="00E96DE8">
      <w:pPr>
        <w:spacing w:after="0" w:line="240" w:lineRule="auto"/>
        <w:ind w:firstLine="567"/>
        <w:contextualSpacing/>
        <w:jc w:val="both"/>
        <w:rPr>
          <w:rFonts w:ascii="Times New Roman" w:eastAsia="Times New Roman" w:hAnsi="Times New Roman" w:cs="Times New Roman"/>
          <w:sz w:val="28"/>
          <w:szCs w:val="28"/>
          <w:lang w:val="ky-KG" w:eastAsia="ru-RU"/>
        </w:rPr>
      </w:pPr>
      <w:r w:rsidRPr="00755A5C">
        <w:rPr>
          <w:rFonts w:ascii="Times New Roman" w:eastAsia="Times New Roman" w:hAnsi="Times New Roman" w:cs="Times New Roman"/>
          <w:sz w:val="28"/>
          <w:szCs w:val="28"/>
          <w:lang w:val="ky-KG" w:eastAsia="ru-RU"/>
        </w:rPr>
        <w:t>Кыргыз Республикасынын Өкмөтүнүн ушул токтомунун долбоорун кабыл алуу республикалык бюджеттин эсебинен кошумча финансылык каражаттарды бөлүүнү талап кылбайт</w:t>
      </w:r>
      <w:r w:rsidR="002C2988" w:rsidRPr="00755A5C">
        <w:rPr>
          <w:rFonts w:ascii="Times New Roman" w:eastAsia="Calibri" w:hAnsi="Times New Roman" w:cs="Times New Roman"/>
          <w:sz w:val="28"/>
          <w:szCs w:val="28"/>
          <w:lang w:val="ky-KG"/>
        </w:rPr>
        <w:t>.</w:t>
      </w:r>
    </w:p>
    <w:p w14:paraId="6AD7DB11" w14:textId="77777777" w:rsidR="002C2988" w:rsidRPr="00755A5C" w:rsidRDefault="002C2988" w:rsidP="001272F8">
      <w:pPr>
        <w:pStyle w:val="a4"/>
        <w:spacing w:after="0" w:line="240" w:lineRule="auto"/>
        <w:ind w:left="1131" w:right="284"/>
        <w:rPr>
          <w:rFonts w:ascii="Times New Roman" w:eastAsia="Times New Roman" w:hAnsi="Times New Roman" w:cs="Times New Roman"/>
          <w:b/>
          <w:bCs/>
          <w:sz w:val="28"/>
          <w:szCs w:val="28"/>
          <w:lang w:val="ky-KG" w:eastAsia="ru-RU"/>
        </w:rPr>
      </w:pPr>
    </w:p>
    <w:p w14:paraId="75FBFA42" w14:textId="3D38575C" w:rsidR="002C2988" w:rsidRPr="00755A5C" w:rsidRDefault="00E96DE8" w:rsidP="001272F8">
      <w:pPr>
        <w:pStyle w:val="a4"/>
        <w:numPr>
          <w:ilvl w:val="0"/>
          <w:numId w:val="1"/>
        </w:numPr>
        <w:spacing w:after="0" w:line="240" w:lineRule="auto"/>
        <w:ind w:right="284"/>
        <w:rPr>
          <w:rFonts w:ascii="Times New Roman" w:eastAsia="Times New Roman" w:hAnsi="Times New Roman" w:cs="Times New Roman"/>
          <w:b/>
          <w:bCs/>
          <w:sz w:val="28"/>
          <w:szCs w:val="28"/>
          <w:lang w:val="ky-KG" w:eastAsia="ru-RU"/>
        </w:rPr>
      </w:pPr>
      <w:r w:rsidRPr="00755A5C">
        <w:rPr>
          <w:rFonts w:ascii="Times New Roman" w:eastAsia="Times New Roman" w:hAnsi="Times New Roman" w:cs="Times New Roman"/>
          <w:b/>
          <w:sz w:val="28"/>
          <w:szCs w:val="28"/>
          <w:lang w:val="ky-KG" w:eastAsia="ru-RU"/>
        </w:rPr>
        <w:t>Жөнгө салуу таасирин талдоо жөнүндө маалымат</w:t>
      </w:r>
    </w:p>
    <w:p w14:paraId="5EBCA325" w14:textId="5BDD6B50" w:rsidR="002C2988" w:rsidRPr="00755A5C" w:rsidRDefault="00E96DE8" w:rsidP="001272F8">
      <w:pPr>
        <w:spacing w:after="0" w:line="240" w:lineRule="auto"/>
        <w:ind w:firstLine="567"/>
        <w:contextualSpacing/>
        <w:jc w:val="both"/>
        <w:rPr>
          <w:rFonts w:ascii="Arial" w:eastAsia="Times New Roman" w:hAnsi="Arial" w:cs="Arial"/>
          <w:sz w:val="28"/>
          <w:szCs w:val="28"/>
          <w:lang w:val="ky-KG" w:eastAsia="ru-RU"/>
        </w:rPr>
      </w:pPr>
      <w:r w:rsidRPr="00755A5C">
        <w:rPr>
          <w:rFonts w:ascii="Times New Roman" w:eastAsia="Times New Roman" w:hAnsi="Times New Roman" w:cs="Times New Roman"/>
          <w:sz w:val="28"/>
          <w:szCs w:val="28"/>
          <w:lang w:val="ky-KG" w:eastAsia="ru-RU"/>
        </w:rPr>
        <w:lastRenderedPageBreak/>
        <w:t xml:space="preserve">Кыргыз Республикасынын Өкмөтүнүн сунушталган токтомунун долбоору </w:t>
      </w:r>
      <w:r w:rsidRPr="00755A5C">
        <w:rPr>
          <w:rFonts w:ascii="Times New Roman" w:eastAsia="Times New Roman" w:hAnsi="Times New Roman" w:cs="Times New Roman"/>
          <w:color w:val="000000"/>
          <w:sz w:val="28"/>
          <w:szCs w:val="28"/>
          <w:lang w:val="ky-KG"/>
        </w:rPr>
        <w:t>ишкердик ишти жөнгө салууга багытталбагандыктан ж</w:t>
      </w:r>
      <w:r w:rsidRPr="00755A5C">
        <w:rPr>
          <w:rFonts w:ascii="Times New Roman" w:eastAsia="Times New Roman" w:hAnsi="Times New Roman" w:cs="Times New Roman"/>
          <w:sz w:val="28"/>
          <w:szCs w:val="28"/>
          <w:lang w:val="ky-KG" w:eastAsia="ru-RU"/>
        </w:rPr>
        <w:t xml:space="preserve">өнгө салуу таасирин талдоону </w:t>
      </w:r>
      <w:r w:rsidRPr="00755A5C">
        <w:rPr>
          <w:rFonts w:ascii="Times New Roman" w:eastAsia="Times New Roman" w:hAnsi="Times New Roman" w:cs="Times New Roman"/>
          <w:color w:val="000000"/>
          <w:sz w:val="28"/>
          <w:szCs w:val="28"/>
          <w:lang w:val="ky-KG"/>
        </w:rPr>
        <w:t>талап кылбайт</w:t>
      </w:r>
      <w:r w:rsidR="002C2988" w:rsidRPr="00755A5C">
        <w:rPr>
          <w:rFonts w:ascii="Times New Roman" w:eastAsia="Times New Roman" w:hAnsi="Times New Roman" w:cs="Times New Roman"/>
          <w:sz w:val="28"/>
          <w:szCs w:val="28"/>
          <w:lang w:val="ky-KG" w:eastAsia="ru-RU"/>
        </w:rPr>
        <w:t>.</w:t>
      </w:r>
    </w:p>
    <w:p w14:paraId="05CBB54F" w14:textId="77777777" w:rsidR="002C2988" w:rsidRPr="00755A5C" w:rsidRDefault="002C2988" w:rsidP="001272F8">
      <w:pPr>
        <w:pStyle w:val="tkTekst"/>
        <w:spacing w:after="0" w:line="240" w:lineRule="auto"/>
        <w:ind w:right="284"/>
        <w:contextualSpacing/>
        <w:jc w:val="left"/>
        <w:rPr>
          <w:rFonts w:ascii="Times New Roman" w:hAnsi="Times New Roman" w:cs="Times New Roman"/>
          <w:sz w:val="28"/>
          <w:szCs w:val="28"/>
          <w:lang w:val="ky-KG"/>
        </w:rPr>
      </w:pPr>
    </w:p>
    <w:p w14:paraId="72F75CA1" w14:textId="77777777" w:rsidR="002C2988" w:rsidRPr="00755A5C" w:rsidRDefault="002C2988" w:rsidP="001272F8">
      <w:pPr>
        <w:spacing w:after="0" w:line="240" w:lineRule="auto"/>
        <w:ind w:right="284"/>
        <w:contextualSpacing/>
        <w:rPr>
          <w:rFonts w:ascii="Times New Roman" w:hAnsi="Times New Roman" w:cs="Times New Roman"/>
          <w:sz w:val="28"/>
          <w:szCs w:val="28"/>
          <w:lang w:val="ky-KG"/>
        </w:rPr>
      </w:pPr>
      <w:r w:rsidRPr="00755A5C">
        <w:rPr>
          <w:rFonts w:ascii="Times New Roman" w:hAnsi="Times New Roman" w:cs="Times New Roman"/>
          <w:sz w:val="28"/>
          <w:szCs w:val="28"/>
          <w:lang w:val="ky-KG"/>
        </w:rPr>
        <w:t xml:space="preserve"> </w:t>
      </w:r>
    </w:p>
    <w:p w14:paraId="16A990E4" w14:textId="77777777" w:rsidR="002C2988" w:rsidRPr="00755A5C" w:rsidRDefault="00827983" w:rsidP="001272F8">
      <w:pPr>
        <w:spacing w:after="0" w:line="240" w:lineRule="auto"/>
        <w:ind w:right="284" w:firstLine="708"/>
        <w:contextualSpacing/>
        <w:rPr>
          <w:rFonts w:ascii="Times New Roman" w:hAnsi="Times New Roman" w:cs="Times New Roman"/>
          <w:b/>
          <w:sz w:val="28"/>
          <w:szCs w:val="28"/>
          <w:lang w:val="ky-KG"/>
        </w:rPr>
      </w:pPr>
      <w:r w:rsidRPr="00755A5C">
        <w:rPr>
          <w:rFonts w:ascii="Times New Roman" w:hAnsi="Times New Roman" w:cs="Times New Roman"/>
          <w:b/>
          <w:sz w:val="28"/>
          <w:szCs w:val="28"/>
          <w:lang w:val="ky-KG"/>
        </w:rPr>
        <w:t xml:space="preserve">Министр </w:t>
      </w:r>
      <w:r w:rsidRPr="00755A5C">
        <w:rPr>
          <w:rFonts w:ascii="Times New Roman" w:hAnsi="Times New Roman" w:cs="Times New Roman"/>
          <w:b/>
          <w:sz w:val="28"/>
          <w:szCs w:val="28"/>
          <w:lang w:val="ky-KG"/>
        </w:rPr>
        <w:tab/>
      </w:r>
      <w:r w:rsidRPr="00755A5C">
        <w:rPr>
          <w:rFonts w:ascii="Times New Roman" w:hAnsi="Times New Roman" w:cs="Times New Roman"/>
          <w:b/>
          <w:sz w:val="28"/>
          <w:szCs w:val="28"/>
          <w:lang w:val="ky-KG"/>
        </w:rPr>
        <w:tab/>
      </w:r>
      <w:r w:rsidRPr="00755A5C">
        <w:rPr>
          <w:rFonts w:ascii="Times New Roman" w:hAnsi="Times New Roman" w:cs="Times New Roman"/>
          <w:b/>
          <w:sz w:val="28"/>
          <w:szCs w:val="28"/>
          <w:lang w:val="ky-KG"/>
        </w:rPr>
        <w:tab/>
      </w:r>
      <w:r w:rsidRPr="00755A5C">
        <w:rPr>
          <w:rFonts w:ascii="Times New Roman" w:hAnsi="Times New Roman" w:cs="Times New Roman"/>
          <w:b/>
          <w:sz w:val="28"/>
          <w:szCs w:val="28"/>
          <w:lang w:val="ky-KG"/>
        </w:rPr>
        <w:tab/>
      </w:r>
      <w:r w:rsidRPr="00755A5C">
        <w:rPr>
          <w:rFonts w:ascii="Times New Roman" w:hAnsi="Times New Roman" w:cs="Times New Roman"/>
          <w:b/>
          <w:sz w:val="28"/>
          <w:szCs w:val="28"/>
          <w:lang w:val="ky-KG"/>
        </w:rPr>
        <w:tab/>
      </w:r>
      <w:r w:rsidRPr="00755A5C">
        <w:rPr>
          <w:rFonts w:ascii="Times New Roman" w:hAnsi="Times New Roman" w:cs="Times New Roman"/>
          <w:b/>
          <w:sz w:val="28"/>
          <w:szCs w:val="28"/>
          <w:lang w:val="ky-KG"/>
        </w:rPr>
        <w:tab/>
      </w:r>
      <w:r w:rsidRPr="00755A5C">
        <w:rPr>
          <w:rFonts w:ascii="Times New Roman" w:hAnsi="Times New Roman" w:cs="Times New Roman"/>
          <w:b/>
          <w:sz w:val="28"/>
          <w:szCs w:val="28"/>
          <w:lang w:val="ky-KG"/>
        </w:rPr>
        <w:tab/>
      </w:r>
      <w:r w:rsidRPr="00755A5C">
        <w:rPr>
          <w:rFonts w:ascii="Times New Roman" w:hAnsi="Times New Roman" w:cs="Times New Roman"/>
          <w:b/>
          <w:sz w:val="28"/>
          <w:szCs w:val="28"/>
          <w:lang w:val="ky-KG"/>
        </w:rPr>
        <w:tab/>
      </w:r>
      <w:r w:rsidR="002C2988" w:rsidRPr="00755A5C">
        <w:rPr>
          <w:rFonts w:ascii="Times New Roman" w:hAnsi="Times New Roman" w:cs="Times New Roman"/>
          <w:b/>
          <w:sz w:val="28"/>
          <w:szCs w:val="28"/>
          <w:lang w:val="ky-KG"/>
        </w:rPr>
        <w:t>У. Кочкоров</w:t>
      </w:r>
    </w:p>
    <w:sectPr w:rsidR="002C2988" w:rsidRPr="00755A5C" w:rsidSect="001272F8">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08787B"/>
    <w:multiLevelType w:val="hybridMultilevel"/>
    <w:tmpl w:val="AD02C426"/>
    <w:lvl w:ilvl="0" w:tplc="960CCF12">
      <w:start w:val="1"/>
      <w:numFmt w:val="decimal"/>
      <w:lvlText w:val="%1."/>
      <w:lvlJc w:val="left"/>
      <w:pPr>
        <w:ind w:left="1785" w:hanging="1065"/>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53DD1234"/>
    <w:multiLevelType w:val="hybridMultilevel"/>
    <w:tmpl w:val="E5AA3B40"/>
    <w:lvl w:ilvl="0" w:tplc="0EE004A0">
      <w:start w:val="1"/>
      <w:numFmt w:val="decimal"/>
      <w:lvlText w:val="%1."/>
      <w:lvlJc w:val="left"/>
      <w:pPr>
        <w:ind w:left="1131" w:hanging="360"/>
      </w:pPr>
    </w:lvl>
    <w:lvl w:ilvl="1" w:tplc="04190019">
      <w:start w:val="1"/>
      <w:numFmt w:val="lowerLetter"/>
      <w:lvlText w:val="%2."/>
      <w:lvlJc w:val="left"/>
      <w:pPr>
        <w:ind w:left="1851" w:hanging="360"/>
      </w:pPr>
    </w:lvl>
    <w:lvl w:ilvl="2" w:tplc="0419001B">
      <w:start w:val="1"/>
      <w:numFmt w:val="lowerRoman"/>
      <w:lvlText w:val="%3."/>
      <w:lvlJc w:val="right"/>
      <w:pPr>
        <w:ind w:left="2571" w:hanging="180"/>
      </w:pPr>
    </w:lvl>
    <w:lvl w:ilvl="3" w:tplc="0419000F">
      <w:start w:val="1"/>
      <w:numFmt w:val="decimal"/>
      <w:lvlText w:val="%4."/>
      <w:lvlJc w:val="left"/>
      <w:pPr>
        <w:ind w:left="3291" w:hanging="360"/>
      </w:pPr>
    </w:lvl>
    <w:lvl w:ilvl="4" w:tplc="04190019">
      <w:start w:val="1"/>
      <w:numFmt w:val="lowerLetter"/>
      <w:lvlText w:val="%5."/>
      <w:lvlJc w:val="left"/>
      <w:pPr>
        <w:ind w:left="4011" w:hanging="360"/>
      </w:pPr>
    </w:lvl>
    <w:lvl w:ilvl="5" w:tplc="0419001B">
      <w:start w:val="1"/>
      <w:numFmt w:val="lowerRoman"/>
      <w:lvlText w:val="%6."/>
      <w:lvlJc w:val="right"/>
      <w:pPr>
        <w:ind w:left="4731" w:hanging="180"/>
      </w:pPr>
    </w:lvl>
    <w:lvl w:ilvl="6" w:tplc="0419000F">
      <w:start w:val="1"/>
      <w:numFmt w:val="decimal"/>
      <w:lvlText w:val="%7."/>
      <w:lvlJc w:val="left"/>
      <w:pPr>
        <w:ind w:left="5451" w:hanging="360"/>
      </w:pPr>
    </w:lvl>
    <w:lvl w:ilvl="7" w:tplc="04190019">
      <w:start w:val="1"/>
      <w:numFmt w:val="lowerLetter"/>
      <w:lvlText w:val="%8."/>
      <w:lvlJc w:val="left"/>
      <w:pPr>
        <w:ind w:left="6171" w:hanging="360"/>
      </w:pPr>
    </w:lvl>
    <w:lvl w:ilvl="8" w:tplc="0419001B">
      <w:start w:val="1"/>
      <w:numFmt w:val="lowerRoman"/>
      <w:lvlText w:val="%9."/>
      <w:lvlJc w:val="right"/>
      <w:pPr>
        <w:ind w:left="6891"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988"/>
    <w:rsid w:val="001272F8"/>
    <w:rsid w:val="001314A4"/>
    <w:rsid w:val="001A6539"/>
    <w:rsid w:val="001E4E45"/>
    <w:rsid w:val="00266E9A"/>
    <w:rsid w:val="00287F99"/>
    <w:rsid w:val="002C2988"/>
    <w:rsid w:val="00383C36"/>
    <w:rsid w:val="003D14F5"/>
    <w:rsid w:val="00403743"/>
    <w:rsid w:val="004B29AC"/>
    <w:rsid w:val="005D17AA"/>
    <w:rsid w:val="006A75B8"/>
    <w:rsid w:val="006E3929"/>
    <w:rsid w:val="00755A5C"/>
    <w:rsid w:val="007F68E0"/>
    <w:rsid w:val="00827983"/>
    <w:rsid w:val="00864B11"/>
    <w:rsid w:val="008F0CFB"/>
    <w:rsid w:val="009C2635"/>
    <w:rsid w:val="009D7876"/>
    <w:rsid w:val="00A63587"/>
    <w:rsid w:val="00BB1C51"/>
    <w:rsid w:val="00C4397F"/>
    <w:rsid w:val="00E96DE8"/>
    <w:rsid w:val="00EA42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4BB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2988"/>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C2988"/>
    <w:rPr>
      <w:color w:val="0000FF"/>
      <w:u w:val="single"/>
    </w:rPr>
  </w:style>
  <w:style w:type="paragraph" w:styleId="a4">
    <w:name w:val="List Paragraph"/>
    <w:basedOn w:val="a"/>
    <w:uiPriority w:val="34"/>
    <w:qFormat/>
    <w:rsid w:val="002C2988"/>
    <w:pPr>
      <w:ind w:left="720"/>
      <w:contextualSpacing/>
    </w:pPr>
  </w:style>
  <w:style w:type="paragraph" w:customStyle="1" w:styleId="tkTekst">
    <w:name w:val="_Текст обычный (tkTekst)"/>
    <w:basedOn w:val="a"/>
    <w:rsid w:val="002C2988"/>
    <w:pPr>
      <w:spacing w:after="60" w:line="276" w:lineRule="auto"/>
      <w:ind w:firstLine="567"/>
      <w:jc w:val="both"/>
    </w:pPr>
    <w:rPr>
      <w:rFonts w:ascii="Arial" w:eastAsia="Times New Roman" w:hAnsi="Arial" w:cs="Arial"/>
      <w:sz w:val="20"/>
      <w:szCs w:val="20"/>
      <w:lang w:eastAsia="ru-RU"/>
    </w:rPr>
  </w:style>
  <w:style w:type="character" w:customStyle="1" w:styleId="a5">
    <w:name w:val="Основной текст_"/>
    <w:basedOn w:val="a0"/>
    <w:link w:val="2"/>
    <w:locked/>
    <w:rsid w:val="002C2988"/>
    <w:rPr>
      <w:rFonts w:ascii="Times New Roman" w:eastAsia="Times New Roman" w:hAnsi="Times New Roman" w:cs="Times New Roman"/>
      <w:spacing w:val="7"/>
      <w:shd w:val="clear" w:color="auto" w:fill="FFFFFF"/>
    </w:rPr>
  </w:style>
  <w:style w:type="paragraph" w:customStyle="1" w:styleId="2">
    <w:name w:val="Основной текст2"/>
    <w:basedOn w:val="a"/>
    <w:link w:val="a5"/>
    <w:rsid w:val="002C2988"/>
    <w:pPr>
      <w:widowControl w:val="0"/>
      <w:shd w:val="clear" w:color="auto" w:fill="FFFFFF"/>
      <w:spacing w:after="0" w:line="322" w:lineRule="exact"/>
    </w:pPr>
    <w:rPr>
      <w:rFonts w:ascii="Times New Roman" w:eastAsia="Times New Roman" w:hAnsi="Times New Roman" w:cs="Times New Roman"/>
      <w:spacing w:val="7"/>
    </w:rPr>
  </w:style>
  <w:style w:type="paragraph" w:customStyle="1" w:styleId="1">
    <w:name w:val="Основной текст1"/>
    <w:aliases w:val="OPM"/>
    <w:basedOn w:val="a"/>
    <w:link w:val="BodytextChar"/>
    <w:rsid w:val="001314A4"/>
    <w:pPr>
      <w:spacing w:after="240" w:line="240" w:lineRule="auto"/>
      <w:jc w:val="both"/>
    </w:pPr>
    <w:rPr>
      <w:rFonts w:ascii="Arial" w:eastAsia="Times New Roman" w:hAnsi="Arial" w:cs="Times New Roman"/>
      <w:szCs w:val="20"/>
      <w:lang w:val="en-GB"/>
    </w:rPr>
  </w:style>
  <w:style w:type="character" w:customStyle="1" w:styleId="BodytextChar">
    <w:name w:val="Body text Char"/>
    <w:aliases w:val="OPM Char,OPM Char Char"/>
    <w:link w:val="1"/>
    <w:locked/>
    <w:rsid w:val="001314A4"/>
    <w:rPr>
      <w:rFonts w:ascii="Arial" w:eastAsia="Times New Roman" w:hAnsi="Arial" w:cs="Times New Roman"/>
      <w:szCs w:val="20"/>
      <w:lang w:val="en-GB"/>
    </w:rPr>
  </w:style>
  <w:style w:type="paragraph" w:styleId="a6">
    <w:name w:val="Balloon Text"/>
    <w:basedOn w:val="a"/>
    <w:link w:val="a7"/>
    <w:uiPriority w:val="99"/>
    <w:semiHidden/>
    <w:unhideWhenUsed/>
    <w:rsid w:val="001A653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A653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2988"/>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C2988"/>
    <w:rPr>
      <w:color w:val="0000FF"/>
      <w:u w:val="single"/>
    </w:rPr>
  </w:style>
  <w:style w:type="paragraph" w:styleId="a4">
    <w:name w:val="List Paragraph"/>
    <w:basedOn w:val="a"/>
    <w:uiPriority w:val="34"/>
    <w:qFormat/>
    <w:rsid w:val="002C2988"/>
    <w:pPr>
      <w:ind w:left="720"/>
      <w:contextualSpacing/>
    </w:pPr>
  </w:style>
  <w:style w:type="paragraph" w:customStyle="1" w:styleId="tkTekst">
    <w:name w:val="_Текст обычный (tkTekst)"/>
    <w:basedOn w:val="a"/>
    <w:rsid w:val="002C2988"/>
    <w:pPr>
      <w:spacing w:after="60" w:line="276" w:lineRule="auto"/>
      <w:ind w:firstLine="567"/>
      <w:jc w:val="both"/>
    </w:pPr>
    <w:rPr>
      <w:rFonts w:ascii="Arial" w:eastAsia="Times New Roman" w:hAnsi="Arial" w:cs="Arial"/>
      <w:sz w:val="20"/>
      <w:szCs w:val="20"/>
      <w:lang w:eastAsia="ru-RU"/>
    </w:rPr>
  </w:style>
  <w:style w:type="character" w:customStyle="1" w:styleId="a5">
    <w:name w:val="Основной текст_"/>
    <w:basedOn w:val="a0"/>
    <w:link w:val="2"/>
    <w:locked/>
    <w:rsid w:val="002C2988"/>
    <w:rPr>
      <w:rFonts w:ascii="Times New Roman" w:eastAsia="Times New Roman" w:hAnsi="Times New Roman" w:cs="Times New Roman"/>
      <w:spacing w:val="7"/>
      <w:shd w:val="clear" w:color="auto" w:fill="FFFFFF"/>
    </w:rPr>
  </w:style>
  <w:style w:type="paragraph" w:customStyle="1" w:styleId="2">
    <w:name w:val="Основной текст2"/>
    <w:basedOn w:val="a"/>
    <w:link w:val="a5"/>
    <w:rsid w:val="002C2988"/>
    <w:pPr>
      <w:widowControl w:val="0"/>
      <w:shd w:val="clear" w:color="auto" w:fill="FFFFFF"/>
      <w:spacing w:after="0" w:line="322" w:lineRule="exact"/>
    </w:pPr>
    <w:rPr>
      <w:rFonts w:ascii="Times New Roman" w:eastAsia="Times New Roman" w:hAnsi="Times New Roman" w:cs="Times New Roman"/>
      <w:spacing w:val="7"/>
    </w:rPr>
  </w:style>
  <w:style w:type="paragraph" w:customStyle="1" w:styleId="1">
    <w:name w:val="Основной текст1"/>
    <w:aliases w:val="OPM"/>
    <w:basedOn w:val="a"/>
    <w:link w:val="BodytextChar"/>
    <w:rsid w:val="001314A4"/>
    <w:pPr>
      <w:spacing w:after="240" w:line="240" w:lineRule="auto"/>
      <w:jc w:val="both"/>
    </w:pPr>
    <w:rPr>
      <w:rFonts w:ascii="Arial" w:eastAsia="Times New Roman" w:hAnsi="Arial" w:cs="Times New Roman"/>
      <w:szCs w:val="20"/>
      <w:lang w:val="en-GB"/>
    </w:rPr>
  </w:style>
  <w:style w:type="character" w:customStyle="1" w:styleId="BodytextChar">
    <w:name w:val="Body text Char"/>
    <w:aliases w:val="OPM Char,OPM Char Char"/>
    <w:link w:val="1"/>
    <w:locked/>
    <w:rsid w:val="001314A4"/>
    <w:rPr>
      <w:rFonts w:ascii="Arial" w:eastAsia="Times New Roman" w:hAnsi="Arial" w:cs="Times New Roman"/>
      <w:szCs w:val="20"/>
      <w:lang w:val="en-GB"/>
    </w:rPr>
  </w:style>
  <w:style w:type="paragraph" w:styleId="a6">
    <w:name w:val="Balloon Text"/>
    <w:basedOn w:val="a"/>
    <w:link w:val="a7"/>
    <w:uiPriority w:val="99"/>
    <w:semiHidden/>
    <w:unhideWhenUsed/>
    <w:rsid w:val="001A653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A653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183442">
      <w:bodyDiv w:val="1"/>
      <w:marLeft w:val="0"/>
      <w:marRight w:val="0"/>
      <w:marTop w:val="0"/>
      <w:marBottom w:val="0"/>
      <w:divBdr>
        <w:top w:val="none" w:sz="0" w:space="0" w:color="auto"/>
        <w:left w:val="none" w:sz="0" w:space="0" w:color="auto"/>
        <w:bottom w:val="none" w:sz="0" w:space="0" w:color="auto"/>
        <w:right w:val="none" w:sz="0" w:space="0" w:color="auto"/>
      </w:divBdr>
    </w:div>
    <w:div w:id="1192718806">
      <w:bodyDiv w:val="1"/>
      <w:marLeft w:val="0"/>
      <w:marRight w:val="0"/>
      <w:marTop w:val="0"/>
      <w:marBottom w:val="0"/>
      <w:divBdr>
        <w:top w:val="none" w:sz="0" w:space="0" w:color="auto"/>
        <w:left w:val="none" w:sz="0" w:space="0" w:color="auto"/>
        <w:bottom w:val="none" w:sz="0" w:space="0" w:color="auto"/>
        <w:right w:val="none" w:sz="0" w:space="0" w:color="auto"/>
      </w:divBdr>
    </w:div>
    <w:div w:id="1560088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687</Words>
  <Characters>3916</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4</cp:revision>
  <cp:lastPrinted>2019-10-10T08:48:00Z</cp:lastPrinted>
  <dcterms:created xsi:type="dcterms:W3CDTF">2019-10-10T08:14:00Z</dcterms:created>
  <dcterms:modified xsi:type="dcterms:W3CDTF">2019-10-10T08:49:00Z</dcterms:modified>
</cp:coreProperties>
</file>